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1D5C" w14:textId="77777777" w:rsidR="00A122E8" w:rsidRDefault="00A122E8" w:rsidP="006C306C">
      <w:pPr>
        <w:jc w:val="center"/>
        <w:rPr>
          <w:b/>
          <w:sz w:val="36"/>
          <w:szCs w:val="36"/>
          <w:lang w:val="de-CH"/>
        </w:rPr>
      </w:pPr>
    </w:p>
    <w:p w14:paraId="42D1F913" w14:textId="3AA29E4F" w:rsidR="006C306C" w:rsidRPr="006C306C" w:rsidRDefault="006C306C" w:rsidP="006C306C">
      <w:pPr>
        <w:jc w:val="center"/>
        <w:rPr>
          <w:b/>
          <w:sz w:val="36"/>
          <w:szCs w:val="36"/>
          <w:lang w:val="de-CH"/>
        </w:rPr>
      </w:pPr>
      <w:r w:rsidRPr="006C306C">
        <w:rPr>
          <w:b/>
          <w:sz w:val="36"/>
          <w:szCs w:val="36"/>
          <w:lang w:val="de-CH"/>
        </w:rPr>
        <w:t>VERHALTENSREGELN</w:t>
      </w:r>
    </w:p>
    <w:p w14:paraId="0C4D2D70" w14:textId="671FA374" w:rsidR="006C306C" w:rsidRDefault="00520435" w:rsidP="006C306C">
      <w:pPr>
        <w:jc w:val="center"/>
        <w:rPr>
          <w:lang w:val="de-CH"/>
        </w:rPr>
      </w:pPr>
      <w:r>
        <w:rPr>
          <w:lang w:val="de-CH"/>
        </w:rPr>
        <w:t xml:space="preserve">Stand im </w:t>
      </w:r>
      <w:r w:rsidR="00666EA1">
        <w:rPr>
          <w:lang w:val="de-CH"/>
        </w:rPr>
        <w:t>Juli</w:t>
      </w:r>
      <w:r>
        <w:rPr>
          <w:lang w:val="de-CH"/>
        </w:rPr>
        <w:t xml:space="preserve"> </w:t>
      </w:r>
      <w:r w:rsidR="006C306C">
        <w:rPr>
          <w:lang w:val="de-CH"/>
        </w:rPr>
        <w:t>202</w:t>
      </w:r>
      <w:r w:rsidR="00A122E8">
        <w:rPr>
          <w:lang w:val="de-CH"/>
        </w:rPr>
        <w:t>1</w:t>
      </w:r>
    </w:p>
    <w:p w14:paraId="07D4EBDF" w14:textId="77777777" w:rsidR="006C306C" w:rsidRDefault="006C306C" w:rsidP="006C306C">
      <w:pPr>
        <w:rPr>
          <w:lang w:val="de-CH"/>
        </w:rPr>
      </w:pPr>
    </w:p>
    <w:p w14:paraId="0E6976BF" w14:textId="77777777" w:rsidR="006C306C" w:rsidRPr="00DE6CB5" w:rsidRDefault="006C306C" w:rsidP="006C306C">
      <w:pPr>
        <w:ind w:left="-284"/>
        <w:rPr>
          <w:lang w:val="de-CH"/>
        </w:rPr>
      </w:pPr>
      <w:r w:rsidRPr="00DE6CB5">
        <w:rPr>
          <w:lang w:val="de-CH"/>
        </w:rPr>
        <w:t xml:space="preserve">Wir haben uns auf folgende Regeln zum Verhalten und </w:t>
      </w:r>
      <w:proofErr w:type="gramStart"/>
      <w:r w:rsidRPr="00DE6CB5">
        <w:rPr>
          <w:lang w:val="de-CH"/>
        </w:rPr>
        <w:t>den Vorgehen</w:t>
      </w:r>
      <w:proofErr w:type="gramEnd"/>
      <w:r w:rsidRPr="00DE6CB5">
        <w:rPr>
          <w:lang w:val="de-CH"/>
        </w:rPr>
        <w:t xml:space="preserve"> in der Hostet geeinigt, wobei das nicht in Stein gemeisselt ist und jederzeit angepasst werden kann: </w:t>
      </w:r>
    </w:p>
    <w:p w14:paraId="7EFD41B8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a. </w:t>
      </w:r>
      <w:r w:rsidRPr="00DE6CB5">
        <w:rPr>
          <w:color w:val="auto"/>
          <w:lang w:val="de-CH"/>
        </w:rPr>
        <w:t>Jede Person darf in der Hostet mitarbeiten</w:t>
      </w:r>
    </w:p>
    <w:p w14:paraId="54CF22DC" w14:textId="77777777" w:rsidR="006C306C" w:rsidRPr="00DE6CB5" w:rsidRDefault="006C306C" w:rsidP="006C306C">
      <w:pPr>
        <w:rPr>
          <w:lang w:val="de-CH"/>
        </w:rPr>
      </w:pPr>
      <w:r w:rsidRPr="00DE6CB5">
        <w:rPr>
          <w:lang w:val="de-CH"/>
        </w:rPr>
        <w:t>Aber nur nach Einführung durch eine Person welche s</w:t>
      </w:r>
      <w:r>
        <w:rPr>
          <w:lang w:val="de-CH"/>
        </w:rPr>
        <w:t xml:space="preserve">chon mitmacht, weiss wo schon </w:t>
      </w:r>
      <w:r w:rsidRPr="00DE6CB5">
        <w:rPr>
          <w:lang w:val="de-CH"/>
        </w:rPr>
        <w:t xml:space="preserve">was wächst, was gemacht werden kann, und was die Regeln sind. </w:t>
      </w:r>
    </w:p>
    <w:p w14:paraId="297924DF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b. </w:t>
      </w:r>
      <w:r w:rsidRPr="00DE6CB5">
        <w:rPr>
          <w:color w:val="auto"/>
          <w:lang w:val="de-CH"/>
        </w:rPr>
        <w:t>Jede Person darf ernten</w:t>
      </w:r>
    </w:p>
    <w:p w14:paraId="27883569" w14:textId="77777777" w:rsidR="006C306C" w:rsidRPr="00DE6CB5" w:rsidRDefault="006C306C" w:rsidP="006C306C">
      <w:pPr>
        <w:rPr>
          <w:lang w:val="de-CH"/>
        </w:rPr>
      </w:pPr>
      <w:r w:rsidRPr="00DE6CB5">
        <w:rPr>
          <w:lang w:val="de-CH"/>
        </w:rPr>
        <w:t>Sogar auch solche, welche nie etwas in der Hostet gemacht haben. Wir g</w:t>
      </w:r>
      <w:r>
        <w:rPr>
          <w:lang w:val="de-CH"/>
        </w:rPr>
        <w:t>leichen Arbeit und Ernte mit den</w:t>
      </w:r>
      <w:r w:rsidRPr="00DE6CB5">
        <w:rPr>
          <w:lang w:val="de-CH"/>
        </w:rPr>
        <w:t xml:space="preserve"> PEKU-</w:t>
      </w:r>
      <w:r>
        <w:rPr>
          <w:lang w:val="de-CH"/>
        </w:rPr>
        <w:t>Gutscheinen aus</w:t>
      </w:r>
      <w:r w:rsidRPr="00DE6CB5">
        <w:rPr>
          <w:lang w:val="de-CH"/>
        </w:rPr>
        <w:t>, damit es</w:t>
      </w:r>
      <w:r>
        <w:rPr>
          <w:lang w:val="de-CH"/>
        </w:rPr>
        <w:t xml:space="preserve"> transparent und</w:t>
      </w:r>
      <w:r w:rsidRPr="00DE6CB5">
        <w:rPr>
          <w:lang w:val="de-CH"/>
        </w:rPr>
        <w:t xml:space="preserve"> fair bleibt. </w:t>
      </w:r>
    </w:p>
    <w:p w14:paraId="2F75D20A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c. </w:t>
      </w:r>
      <w:r w:rsidRPr="00DE6CB5">
        <w:rPr>
          <w:color w:val="auto"/>
          <w:lang w:val="de-CH"/>
        </w:rPr>
        <w:t>Was wächst gehört allen, die mitmachen</w:t>
      </w:r>
    </w:p>
    <w:p w14:paraId="56079BC1" w14:textId="5BCF38EE" w:rsidR="006C306C" w:rsidRPr="00DE6CB5" w:rsidRDefault="006C306C" w:rsidP="006C306C">
      <w:pPr>
        <w:rPr>
          <w:lang w:val="de-CH"/>
        </w:rPr>
      </w:pPr>
      <w:proofErr w:type="spellStart"/>
      <w:r w:rsidRPr="00DE6CB5">
        <w:rPr>
          <w:lang w:val="de-CH"/>
        </w:rPr>
        <w:t>Dh</w:t>
      </w:r>
      <w:proofErr w:type="spellEnd"/>
      <w:r w:rsidRPr="00DE6CB5">
        <w:rPr>
          <w:lang w:val="de-CH"/>
        </w:rPr>
        <w:t>. es bestehen keine „privaten“ Pflanzen (diese gehören in die eigenen Gärten). Somit hat niemand ausschliesslichen Anspruch das zu ernten was er/sie gesetzt hat. Die Hostet ist ein Gemeinschaftsgarten</w:t>
      </w:r>
      <w:r w:rsidR="001D3239">
        <w:rPr>
          <w:lang w:val="de-CH"/>
        </w:rPr>
        <w:t xml:space="preserve"> (Ausnahme: Was die KITA bepflanzt, ist angeschrieben)</w:t>
      </w:r>
      <w:r w:rsidRPr="00DE6CB5">
        <w:rPr>
          <w:lang w:val="de-CH"/>
        </w:rPr>
        <w:t xml:space="preserve">. </w:t>
      </w:r>
    </w:p>
    <w:p w14:paraId="7CEF17F2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d. </w:t>
      </w:r>
      <w:r w:rsidRPr="00DE6CB5">
        <w:rPr>
          <w:color w:val="auto"/>
          <w:lang w:val="de-CH"/>
        </w:rPr>
        <w:t xml:space="preserve">PEKU-System zur Abrechnung. </w:t>
      </w:r>
    </w:p>
    <w:p w14:paraId="7B76A123" w14:textId="61F5B45C" w:rsidR="006C306C" w:rsidRPr="00DE6CB5" w:rsidRDefault="006C306C" w:rsidP="006C306C">
      <w:pPr>
        <w:rPr>
          <w:lang w:val="de-CH"/>
        </w:rPr>
      </w:pPr>
      <w:r w:rsidRPr="00DE6CB5">
        <w:rPr>
          <w:lang w:val="de-CH"/>
        </w:rPr>
        <w:t xml:space="preserve">Wird unverändert weitergeführt und ausgebaut. </w:t>
      </w:r>
      <w:r w:rsidR="00C4037A">
        <w:rPr>
          <w:lang w:val="de-CH"/>
        </w:rPr>
        <w:t>SMS auf 076 616 61 17.</w:t>
      </w:r>
    </w:p>
    <w:p w14:paraId="1110B03B" w14:textId="77777777" w:rsidR="006C306C" w:rsidRDefault="006C306C" w:rsidP="006C306C">
      <w:pPr>
        <w:rPr>
          <w:lang w:val="de-CH"/>
        </w:rPr>
      </w:pPr>
      <w:r w:rsidRPr="00DE6CB5">
        <w:rPr>
          <w:lang w:val="de-CH"/>
        </w:rPr>
        <w:t xml:space="preserve">Muss aber auch funktionieren für Leute ohne Handy und SMS </w:t>
      </w:r>
    </w:p>
    <w:p w14:paraId="48458C4B" w14:textId="77777777" w:rsidR="006C306C" w:rsidRPr="00DE6CB5" w:rsidRDefault="006C306C" w:rsidP="006C306C">
      <w:pPr>
        <w:rPr>
          <w:lang w:val="de-CH"/>
        </w:rPr>
      </w:pPr>
      <w:r w:rsidRPr="00DE6CB5">
        <w:rPr>
          <w:lang w:val="de-CH"/>
        </w:rPr>
        <w:sym w:font="Wingdings" w:char="F0E8"/>
      </w:r>
      <w:r w:rsidRPr="00DE6CB5">
        <w:rPr>
          <w:lang w:val="de-CH"/>
        </w:rPr>
        <w:t xml:space="preserve"> </w:t>
      </w:r>
      <w:r w:rsidRPr="00DE6CB5">
        <w:rPr>
          <w:b/>
          <w:i/>
          <w:lang w:val="de-CH"/>
        </w:rPr>
        <w:t xml:space="preserve">Christina </w:t>
      </w:r>
      <w:proofErr w:type="spellStart"/>
      <w:r w:rsidRPr="00DE6CB5">
        <w:rPr>
          <w:b/>
          <w:i/>
          <w:lang w:val="de-CH"/>
        </w:rPr>
        <w:t>Stäubli</w:t>
      </w:r>
      <w:proofErr w:type="spellEnd"/>
      <w:r w:rsidRPr="00DE6CB5">
        <w:rPr>
          <w:lang w:val="de-CH"/>
        </w:rPr>
        <w:t xml:space="preserve"> übernimmt die Kommunikation mit Leuten ohne SMS, und die „Erntekasse“ für solche Leute. </w:t>
      </w:r>
    </w:p>
    <w:p w14:paraId="2F23F050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e. </w:t>
      </w:r>
      <w:r w:rsidRPr="00DE6CB5">
        <w:rPr>
          <w:color w:val="auto"/>
          <w:lang w:val="de-CH"/>
        </w:rPr>
        <w:t xml:space="preserve">Es darf keine </w:t>
      </w:r>
      <w:proofErr w:type="spellStart"/>
      <w:r w:rsidRPr="00DE6CB5">
        <w:rPr>
          <w:color w:val="auto"/>
          <w:lang w:val="de-CH"/>
        </w:rPr>
        <w:t>Parties</w:t>
      </w:r>
      <w:proofErr w:type="spellEnd"/>
      <w:r w:rsidRPr="00DE6CB5">
        <w:rPr>
          <w:color w:val="auto"/>
          <w:lang w:val="de-CH"/>
        </w:rPr>
        <w:t xml:space="preserve"> in der Hostet geben</w:t>
      </w:r>
    </w:p>
    <w:p w14:paraId="10C70974" w14:textId="77777777" w:rsidR="006C306C" w:rsidRPr="00DE6CB5" w:rsidRDefault="006C306C" w:rsidP="006C306C">
      <w:pPr>
        <w:rPr>
          <w:lang w:val="de-CH"/>
        </w:rPr>
      </w:pPr>
      <w:r w:rsidRPr="00DE6CB5">
        <w:rPr>
          <w:lang w:val="de-CH"/>
        </w:rPr>
        <w:t>ausser als Begleiterscheinung bei der Arbeit</w:t>
      </w:r>
    </w:p>
    <w:p w14:paraId="3EC25931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f. </w:t>
      </w:r>
      <w:r w:rsidRPr="00DE6CB5">
        <w:rPr>
          <w:color w:val="auto"/>
          <w:lang w:val="de-CH"/>
        </w:rPr>
        <w:t xml:space="preserve">Wir brauchen nie und nirgends </w:t>
      </w:r>
      <w:r>
        <w:rPr>
          <w:color w:val="auto"/>
          <w:lang w:val="de-CH"/>
        </w:rPr>
        <w:t>Pestizide</w:t>
      </w:r>
      <w:r w:rsidRPr="00DE6CB5">
        <w:rPr>
          <w:color w:val="auto"/>
          <w:lang w:val="de-CH"/>
        </w:rPr>
        <w:t xml:space="preserve"> oder Kunstdünger</w:t>
      </w:r>
    </w:p>
    <w:p w14:paraId="40E49387" w14:textId="7792BCA2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g. </w:t>
      </w:r>
      <w:proofErr w:type="spellStart"/>
      <w:r w:rsidR="00666EA1">
        <w:rPr>
          <w:color w:val="auto"/>
          <w:lang w:val="de-CH"/>
        </w:rPr>
        <w:t>Threema</w:t>
      </w:r>
      <w:proofErr w:type="spellEnd"/>
      <w:r w:rsidR="00666EA1">
        <w:rPr>
          <w:color w:val="auto"/>
          <w:lang w:val="de-CH"/>
        </w:rPr>
        <w:t>-G</w:t>
      </w:r>
      <w:r w:rsidRPr="00DE6CB5">
        <w:rPr>
          <w:color w:val="auto"/>
          <w:lang w:val="de-CH"/>
        </w:rPr>
        <w:t xml:space="preserve">ruppe „Hostet </w:t>
      </w:r>
      <w:proofErr w:type="spellStart"/>
      <w:r w:rsidRPr="00DE6CB5">
        <w:rPr>
          <w:color w:val="auto"/>
          <w:lang w:val="de-CH"/>
        </w:rPr>
        <w:t>Elfenau</w:t>
      </w:r>
      <w:proofErr w:type="spellEnd"/>
      <w:r w:rsidRPr="00DE6CB5">
        <w:rPr>
          <w:color w:val="auto"/>
          <w:lang w:val="de-CH"/>
        </w:rPr>
        <w:t xml:space="preserve">“ bleibt unser Kommunikationsmittel von Tag zu Tag. </w:t>
      </w:r>
    </w:p>
    <w:p w14:paraId="1BFC7D02" w14:textId="75D029EE" w:rsidR="006C306C" w:rsidRPr="00DE6CB5" w:rsidRDefault="006C306C" w:rsidP="006C306C">
      <w:pPr>
        <w:rPr>
          <w:lang w:val="de-CH"/>
        </w:rPr>
      </w:pPr>
      <w:r w:rsidRPr="00DE6CB5">
        <w:rPr>
          <w:lang w:val="de-CH"/>
        </w:rPr>
        <w:t xml:space="preserve">Aber Achtung: Wir posten nur wenn tatsächlich notwendig und es alle angeht, </w:t>
      </w:r>
      <w:proofErr w:type="spellStart"/>
      <w:r w:rsidRPr="00DE6CB5">
        <w:rPr>
          <w:lang w:val="de-CH"/>
        </w:rPr>
        <w:t>zB</w:t>
      </w:r>
      <w:proofErr w:type="spellEnd"/>
      <w:r w:rsidRPr="00DE6CB5">
        <w:rPr>
          <w:lang w:val="de-CH"/>
        </w:rPr>
        <w:t xml:space="preserve">. um sich für einen Einsatz anzumelden, aber nicht um sich zu entschuldigen. </w:t>
      </w:r>
      <w:r>
        <w:rPr>
          <w:lang w:val="de-CH"/>
        </w:rPr>
        <w:t xml:space="preserve">Ein paar </w:t>
      </w:r>
      <w:proofErr w:type="spellStart"/>
      <w:r>
        <w:rPr>
          <w:lang w:val="de-CH"/>
        </w:rPr>
        <w:t>Photos</w:t>
      </w:r>
      <w:proofErr w:type="spellEnd"/>
      <w:r>
        <w:rPr>
          <w:lang w:val="de-CH"/>
        </w:rPr>
        <w:t xml:space="preserve"> aufs Mal ist auch recht. </w:t>
      </w:r>
      <w:r w:rsidR="00666EA1">
        <w:rPr>
          <w:lang w:val="de-CH"/>
        </w:rPr>
        <w:t xml:space="preserve">Die alte </w:t>
      </w:r>
      <w:proofErr w:type="spellStart"/>
      <w:r w:rsidR="00666EA1">
        <w:rPr>
          <w:lang w:val="de-CH"/>
        </w:rPr>
        <w:t>Whatsapp</w:t>
      </w:r>
      <w:proofErr w:type="spellEnd"/>
      <w:r w:rsidR="00666EA1">
        <w:rPr>
          <w:lang w:val="de-CH"/>
        </w:rPr>
        <w:t xml:space="preserve">-Gruppe wollen wir wegen Facebook-Shit langsam ausblenden. </w:t>
      </w:r>
    </w:p>
    <w:p w14:paraId="40547CD5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h. </w:t>
      </w:r>
      <w:r w:rsidRPr="00DE6CB5">
        <w:rPr>
          <w:color w:val="auto"/>
          <w:lang w:val="de-CH"/>
        </w:rPr>
        <w:t>Arbeitseinsätze</w:t>
      </w:r>
    </w:p>
    <w:p w14:paraId="0445DFAF" w14:textId="1F2D5B97" w:rsidR="006C306C" w:rsidRPr="00DE6CB5" w:rsidRDefault="006C306C" w:rsidP="006C306C">
      <w:pPr>
        <w:rPr>
          <w:lang w:val="de-CH"/>
        </w:rPr>
      </w:pPr>
      <w:r>
        <w:rPr>
          <w:lang w:val="de-CH"/>
        </w:rPr>
        <w:t>G</w:t>
      </w:r>
      <w:r w:rsidRPr="00DE6CB5">
        <w:rPr>
          <w:lang w:val="de-CH"/>
        </w:rPr>
        <w:t xml:space="preserve">emeinsame Arbeitseinsätze </w:t>
      </w:r>
      <w:r>
        <w:rPr>
          <w:lang w:val="de-CH"/>
        </w:rPr>
        <w:t xml:space="preserve">jeweils am 2ten und 4ten </w:t>
      </w:r>
      <w:r w:rsidR="00520435">
        <w:rPr>
          <w:lang w:val="de-CH"/>
        </w:rPr>
        <w:t>Mittwoch</w:t>
      </w:r>
      <w:r w:rsidR="009C7423">
        <w:rPr>
          <w:lang w:val="de-CH"/>
        </w:rPr>
        <w:t xml:space="preserve">, am 1ten Und 3tenFreitag </w:t>
      </w:r>
      <w:r w:rsidR="00520435">
        <w:rPr>
          <w:lang w:val="de-CH"/>
        </w:rPr>
        <w:t>ab 1</w:t>
      </w:r>
      <w:r w:rsidR="009C7423">
        <w:rPr>
          <w:lang w:val="de-CH"/>
        </w:rPr>
        <w:t>6</w:t>
      </w:r>
      <w:r w:rsidR="00520435">
        <w:rPr>
          <w:lang w:val="de-CH"/>
        </w:rPr>
        <w:t xml:space="preserve">00, und letzten Sonntag im Monat vor- oder nachmittags je nach Wetter. </w:t>
      </w:r>
      <w:r>
        <w:rPr>
          <w:lang w:val="de-CH"/>
        </w:rPr>
        <w:t>W</w:t>
      </w:r>
      <w:r w:rsidRPr="00DE6CB5">
        <w:rPr>
          <w:lang w:val="de-CH"/>
        </w:rPr>
        <w:t xml:space="preserve">er kommen will der kommt </w:t>
      </w:r>
      <w:r>
        <w:rPr>
          <w:lang w:val="de-CH"/>
        </w:rPr>
        <w:t>o</w:t>
      </w:r>
      <w:r w:rsidRPr="00DE6CB5">
        <w:rPr>
          <w:lang w:val="de-CH"/>
        </w:rPr>
        <w:t xml:space="preserve">hne Anmeldung. Dazwischen kann man alleine oder in Gruppen in der Hostet arbeiten wann immer man will. Man kann auf </w:t>
      </w:r>
      <w:proofErr w:type="spellStart"/>
      <w:r w:rsidR="00666EA1">
        <w:rPr>
          <w:lang w:val="de-CH"/>
        </w:rPr>
        <w:t>Threema</w:t>
      </w:r>
      <w:proofErr w:type="spellEnd"/>
      <w:r w:rsidRPr="00DE6CB5">
        <w:rPr>
          <w:lang w:val="de-CH"/>
        </w:rPr>
        <w:t xml:space="preserve"> mitteilen und schauen wer sonst noch kommt. Und wenn etwas noch nicht fertig geworden ist, auch auf </w:t>
      </w:r>
      <w:proofErr w:type="spellStart"/>
      <w:r w:rsidR="00666EA1">
        <w:rPr>
          <w:lang w:val="de-CH"/>
        </w:rPr>
        <w:t>Threema</w:t>
      </w:r>
      <w:proofErr w:type="spellEnd"/>
      <w:r w:rsidRPr="00DE6CB5">
        <w:rPr>
          <w:lang w:val="de-CH"/>
        </w:rPr>
        <w:t xml:space="preserve"> melden. </w:t>
      </w:r>
      <w:r>
        <w:rPr>
          <w:lang w:val="de-CH"/>
        </w:rPr>
        <w:t xml:space="preserve">Auf </w:t>
      </w:r>
      <w:proofErr w:type="spellStart"/>
      <w:r w:rsidR="00666EA1">
        <w:rPr>
          <w:lang w:val="de-CH"/>
        </w:rPr>
        <w:t>Threema</w:t>
      </w:r>
      <w:proofErr w:type="spellEnd"/>
      <w:r>
        <w:rPr>
          <w:lang w:val="de-CH"/>
        </w:rPr>
        <w:t xml:space="preserve"> steht was gemacht werden </w:t>
      </w:r>
      <w:proofErr w:type="gramStart"/>
      <w:r>
        <w:rPr>
          <w:lang w:val="de-CH"/>
        </w:rPr>
        <w:t>kann</w:t>
      </w:r>
      <w:proofErr w:type="gramEnd"/>
      <w:r>
        <w:rPr>
          <w:lang w:val="de-CH"/>
        </w:rPr>
        <w:t xml:space="preserve"> wenn man selbst nicht weiss was. </w:t>
      </w:r>
    </w:p>
    <w:p w14:paraId="07A2EA0F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i. </w:t>
      </w:r>
      <w:r w:rsidRPr="00DE6CB5">
        <w:rPr>
          <w:color w:val="auto"/>
          <w:lang w:val="de-CH"/>
        </w:rPr>
        <w:t>Wir sind achtsam wo wir hintreten</w:t>
      </w:r>
    </w:p>
    <w:p w14:paraId="0FF9FEBE" w14:textId="4F40422A" w:rsidR="006C306C" w:rsidRPr="00DE6CB5" w:rsidRDefault="006C306C" w:rsidP="006C306C">
      <w:pPr>
        <w:rPr>
          <w:lang w:val="de-CH"/>
        </w:rPr>
      </w:pPr>
      <w:r w:rsidRPr="00DE6CB5">
        <w:rPr>
          <w:lang w:val="de-CH"/>
        </w:rPr>
        <w:t xml:space="preserve">weil wir wissen nicht immer alles zu wer wo was ausprobiert. Wir markieren unsere Saat- und Pflanzstellen, damit es den andern leichter fällt achtsam zu sein. </w:t>
      </w:r>
      <w:r>
        <w:rPr>
          <w:lang w:val="de-CH"/>
        </w:rPr>
        <w:t xml:space="preserve">Wir teilen auch auf </w:t>
      </w:r>
      <w:proofErr w:type="spellStart"/>
      <w:r w:rsidR="00666EA1">
        <w:rPr>
          <w:lang w:val="de-CH"/>
        </w:rPr>
        <w:t>Threema</w:t>
      </w:r>
      <w:proofErr w:type="spellEnd"/>
      <w:r>
        <w:rPr>
          <w:lang w:val="de-CH"/>
        </w:rPr>
        <w:t xml:space="preserve"> mit, wenn wir ein Experiment machen, und was wir uns dabei überlegt haben. </w:t>
      </w:r>
    </w:p>
    <w:p w14:paraId="04AE88D5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j. </w:t>
      </w:r>
      <w:r w:rsidRPr="00DE6CB5">
        <w:rPr>
          <w:color w:val="auto"/>
          <w:lang w:val="de-CH"/>
        </w:rPr>
        <w:t xml:space="preserve">Feuer anzünden </w:t>
      </w:r>
    </w:p>
    <w:p w14:paraId="36C403A2" w14:textId="77777777" w:rsidR="006C306C" w:rsidRPr="00DE6CB5" w:rsidRDefault="006C306C" w:rsidP="006C306C">
      <w:pPr>
        <w:rPr>
          <w:lang w:val="de-CH"/>
        </w:rPr>
      </w:pPr>
      <w:r w:rsidRPr="00DE6CB5">
        <w:rPr>
          <w:lang w:val="de-CH"/>
        </w:rPr>
        <w:t xml:space="preserve">tun wir nur im Rahmen von Anlässen der Hostet, und </w:t>
      </w:r>
      <w:r>
        <w:rPr>
          <w:lang w:val="de-CH"/>
        </w:rPr>
        <w:t xml:space="preserve">immer </w:t>
      </w:r>
      <w:r w:rsidRPr="00DE6CB5">
        <w:rPr>
          <w:lang w:val="de-CH"/>
        </w:rPr>
        <w:t>nur in einer Feuerschale</w:t>
      </w:r>
    </w:p>
    <w:p w14:paraId="18CC36CB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k. </w:t>
      </w:r>
      <w:r w:rsidRPr="00DE6CB5">
        <w:rPr>
          <w:color w:val="auto"/>
          <w:lang w:val="de-CH"/>
        </w:rPr>
        <w:t>Die Toilette ist bei der Orangerie</w:t>
      </w:r>
    </w:p>
    <w:p w14:paraId="6D5ED486" w14:textId="77777777" w:rsidR="006C306C" w:rsidRPr="00DE6CB5" w:rsidRDefault="006C306C" w:rsidP="006C306C">
      <w:pPr>
        <w:pStyle w:val="berschrift3"/>
        <w:rPr>
          <w:color w:val="auto"/>
          <w:lang w:val="de-CH"/>
        </w:rPr>
      </w:pPr>
      <w:r>
        <w:rPr>
          <w:color w:val="auto"/>
          <w:lang w:val="de-CH"/>
        </w:rPr>
        <w:t xml:space="preserve">l. </w:t>
      </w:r>
      <w:r w:rsidRPr="00DE6CB5">
        <w:rPr>
          <w:color w:val="auto"/>
          <w:lang w:val="de-CH"/>
        </w:rPr>
        <w:t>Aufgeräumt hinterlassen</w:t>
      </w:r>
    </w:p>
    <w:p w14:paraId="6A0BFD28" w14:textId="0B0A9902" w:rsidR="006C306C" w:rsidRDefault="006C306C" w:rsidP="006C306C">
      <w:pPr>
        <w:rPr>
          <w:lang w:val="de-CH"/>
        </w:rPr>
      </w:pPr>
      <w:r w:rsidRPr="00DE6CB5">
        <w:rPr>
          <w:lang w:val="de-CH"/>
        </w:rPr>
        <w:t xml:space="preserve">Wer von der Hostet geht, sorgt dafür, dass keine Stühle </w:t>
      </w:r>
      <w:r>
        <w:rPr>
          <w:lang w:val="de-CH"/>
        </w:rPr>
        <w:t xml:space="preserve">und </w:t>
      </w:r>
      <w:r w:rsidRPr="00DE6CB5">
        <w:rPr>
          <w:lang w:val="de-CH"/>
        </w:rPr>
        <w:t>Tische sichtbar herumstehen, alle Geräte versorgt sind, und kein Abfa</w:t>
      </w:r>
      <w:r>
        <w:rPr>
          <w:lang w:val="de-CH"/>
        </w:rPr>
        <w:t xml:space="preserve">ll herumliegt. Nummer zum Nummernschloss an der Werkzeugkiste ist auf dem Header der </w:t>
      </w:r>
      <w:proofErr w:type="spellStart"/>
      <w:r w:rsidR="00666EA1">
        <w:rPr>
          <w:lang w:val="de-CH"/>
        </w:rPr>
        <w:t>Threema</w:t>
      </w:r>
      <w:r>
        <w:rPr>
          <w:lang w:val="de-CH"/>
        </w:rPr>
        <w:t>gruppe</w:t>
      </w:r>
      <w:proofErr w:type="spellEnd"/>
      <w:r>
        <w:rPr>
          <w:lang w:val="de-CH"/>
        </w:rPr>
        <w:t xml:space="preserve">. </w:t>
      </w:r>
      <w:r w:rsidRPr="00DE6CB5">
        <w:rPr>
          <w:lang w:val="de-CH"/>
        </w:rPr>
        <w:t xml:space="preserve"> </w:t>
      </w:r>
    </w:p>
    <w:p w14:paraId="68FBD7B2" w14:textId="77777777" w:rsidR="006C306C" w:rsidRDefault="006C306C" w:rsidP="006C306C">
      <w:pPr>
        <w:rPr>
          <w:lang w:val="de-CH"/>
        </w:rPr>
      </w:pPr>
    </w:p>
    <w:p w14:paraId="201AC6E2" w14:textId="429914BB" w:rsidR="001C4CB6" w:rsidRPr="00A122E8" w:rsidRDefault="006C306C">
      <w:pPr>
        <w:rPr>
          <w:rFonts w:asciiTheme="majorHAnsi" w:hAnsiTheme="majorHAnsi"/>
          <w:b/>
          <w:lang w:val="de-CH"/>
        </w:rPr>
      </w:pPr>
      <w:r w:rsidRPr="00AD5070">
        <w:rPr>
          <w:rFonts w:asciiTheme="majorHAnsi" w:hAnsiTheme="majorHAnsi"/>
          <w:b/>
          <w:lang w:val="de-CH"/>
        </w:rPr>
        <w:t>g. Kontaktadresse</w:t>
      </w:r>
      <w:r w:rsidR="00A122E8">
        <w:rPr>
          <w:rFonts w:asciiTheme="majorHAnsi" w:hAnsiTheme="majorHAnsi"/>
          <w:b/>
          <w:lang w:val="de-CH"/>
        </w:rPr>
        <w:t xml:space="preserve">: </w:t>
      </w:r>
      <w:r>
        <w:rPr>
          <w:lang w:val="de-CH"/>
        </w:rPr>
        <w:t xml:space="preserve">Fragen, Anregungen und Reklamationen an </w:t>
      </w:r>
      <w:hyperlink r:id="rId6" w:history="1">
        <w:r w:rsidRPr="002E6F98">
          <w:rPr>
            <w:rStyle w:val="Hyperlink"/>
            <w:lang w:val="de-CH"/>
          </w:rPr>
          <w:t>hostet_elfenau@gmx.ch</w:t>
        </w:r>
      </w:hyperlink>
      <w:r>
        <w:rPr>
          <w:lang w:val="de-CH"/>
        </w:rPr>
        <w:t xml:space="preserve"> </w:t>
      </w:r>
    </w:p>
    <w:sectPr w:rsidR="001C4CB6" w:rsidRPr="00A122E8" w:rsidSect="006C306C">
      <w:headerReference w:type="default" r:id="rId7"/>
      <w:pgSz w:w="11900" w:h="16840"/>
      <w:pgMar w:top="1135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4C9E6" w14:textId="77777777" w:rsidR="005F3F1B" w:rsidRDefault="005F3F1B" w:rsidP="006C306C">
      <w:r>
        <w:separator/>
      </w:r>
    </w:p>
  </w:endnote>
  <w:endnote w:type="continuationSeparator" w:id="0">
    <w:p w14:paraId="646F06E8" w14:textId="77777777" w:rsidR="005F3F1B" w:rsidRDefault="005F3F1B" w:rsidP="006C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397E2" w14:textId="77777777" w:rsidR="005F3F1B" w:rsidRDefault="005F3F1B" w:rsidP="006C306C">
      <w:r>
        <w:separator/>
      </w:r>
    </w:p>
  </w:footnote>
  <w:footnote w:type="continuationSeparator" w:id="0">
    <w:p w14:paraId="61CAB19B" w14:textId="77777777" w:rsidR="005F3F1B" w:rsidRDefault="005F3F1B" w:rsidP="006C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5563" w14:textId="783E9025" w:rsidR="006C306C" w:rsidRDefault="00A122E8">
    <w:pPr>
      <w:pStyle w:val="Kopfzeile"/>
    </w:pPr>
    <w:r>
      <w:rPr>
        <w:noProof/>
      </w:rPr>
      <w:drawing>
        <wp:inline distT="0" distB="0" distL="0" distR="0" wp14:anchorId="58894FA4" wp14:editId="43991ED7">
          <wp:extent cx="1063256" cy="555198"/>
          <wp:effectExtent l="0" t="0" r="381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982" cy="644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06C"/>
    <w:rsid w:val="0015352A"/>
    <w:rsid w:val="001C4CB6"/>
    <w:rsid w:val="001D3239"/>
    <w:rsid w:val="00232B90"/>
    <w:rsid w:val="00243ED1"/>
    <w:rsid w:val="00267A68"/>
    <w:rsid w:val="00520435"/>
    <w:rsid w:val="005F3F1B"/>
    <w:rsid w:val="00666EA1"/>
    <w:rsid w:val="006B68EE"/>
    <w:rsid w:val="006C306C"/>
    <w:rsid w:val="00763F77"/>
    <w:rsid w:val="008E08F5"/>
    <w:rsid w:val="009C7423"/>
    <w:rsid w:val="00A122E8"/>
    <w:rsid w:val="00B63A98"/>
    <w:rsid w:val="00C4037A"/>
    <w:rsid w:val="00C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3DADB9C1"/>
  <w14:defaultImageDpi w14:val="300"/>
  <w15:docId w15:val="{8BE8A772-CF5D-8B47-8478-AB42D03D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06C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3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3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6C306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306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306C"/>
  </w:style>
  <w:style w:type="paragraph" w:styleId="Fuzeile">
    <w:name w:val="footer"/>
    <w:basedOn w:val="Standard"/>
    <w:link w:val="FuzeileZchn"/>
    <w:uiPriority w:val="99"/>
    <w:unhideWhenUsed/>
    <w:rsid w:val="006C306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30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0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0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tet_elfenau@gmx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Scheuermeier</dc:creator>
  <cp:keywords/>
  <dc:description/>
  <cp:lastModifiedBy>Ueli Scheuermeier</cp:lastModifiedBy>
  <cp:revision>10</cp:revision>
  <dcterms:created xsi:type="dcterms:W3CDTF">2020-04-27T09:18:00Z</dcterms:created>
  <dcterms:modified xsi:type="dcterms:W3CDTF">2021-07-16T08:40:00Z</dcterms:modified>
</cp:coreProperties>
</file>